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DFF" w:rsidRPr="00F30DFF" w:rsidRDefault="00F30DFF">
      <w:r>
        <w:t xml:space="preserve">Załącznik nr 6. </w:t>
      </w:r>
      <w:r w:rsidRPr="00F30DFF">
        <w:rPr>
          <w:i/>
        </w:rPr>
        <w:t>Mierniki postępu i skuteczności działań</w:t>
      </w:r>
      <w:r>
        <w:t xml:space="preserve"> (Typ działania nr 13 </w:t>
      </w:r>
      <w:r w:rsidRPr="00F30DFF">
        <w:rPr>
          <w:i/>
        </w:rPr>
        <w:t>Rekultywacja wyrobisk pogórniczych w celu wykorzystania jako wielofunkcyjne zbiorniki retencyjne</w:t>
      </w:r>
      <w: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1767"/>
        <w:gridCol w:w="2463"/>
        <w:gridCol w:w="1767"/>
        <w:gridCol w:w="1773"/>
        <w:gridCol w:w="1767"/>
        <w:gridCol w:w="1767"/>
        <w:gridCol w:w="1507"/>
        <w:gridCol w:w="1481"/>
        <w:gridCol w:w="1350"/>
      </w:tblGrid>
      <w:tr w:rsidR="002778E2" w:rsidRPr="002778E2" w:rsidTr="00F30DFF">
        <w:trPr>
          <w:trHeight w:val="293"/>
        </w:trPr>
        <w:tc>
          <w:tcPr>
            <w:tcW w:w="258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2778E2" w:rsidRPr="002778E2" w:rsidTr="00F30DFF">
        <w:trPr>
          <w:trHeight w:val="88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Lp.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 xml:space="preserve">Nazwa projektu 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 xml:space="preserve">Nazwa zadania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Powierzchnia [ha]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Pojemność [mln m</w:t>
            </w:r>
            <w:r w:rsidRPr="00277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vertAlign w:val="superscript"/>
                <w:lang w:eastAsia="pl-PL"/>
              </w:rPr>
              <w:t>3</w:t>
            </w:r>
            <w:r w:rsidRPr="00277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]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Szacunkowy rok całkowiteg</w:t>
            </w:r>
            <w:bookmarkStart w:id="0" w:name="_GoBack"/>
            <w:bookmarkEnd w:id="0"/>
            <w:r w:rsidRPr="00277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 xml:space="preserve">o napełnienia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Podmiot odpowiedzialny za realizację działania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Miernik postępu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Miernik skuteczności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Oczekiwana wartość miernika na koniec wdrażania PPNW</w:t>
            </w:r>
          </w:p>
        </w:tc>
      </w:tr>
      <w:tr w:rsidR="002778E2" w:rsidRPr="002778E2" w:rsidTr="00F30DFF">
        <w:trPr>
          <w:trHeight w:val="364"/>
        </w:trPr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Zwiększenie retencji i odbudowa zasobów wodnych terenów pogórniczych na obszarze Wielkopolski Wschodniej </w:t>
            </w:r>
          </w:p>
        </w:tc>
        <w:tc>
          <w:tcPr>
            <w:tcW w:w="238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retencja zbiornikowa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PGW WP RZGW w Poznaniu </w:t>
            </w:r>
          </w:p>
        </w:tc>
        <w:tc>
          <w:tcPr>
            <w:tcW w:w="13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 </w:t>
            </w:r>
          </w:p>
        </w:tc>
      </w:tr>
      <w:tr w:rsidR="002778E2" w:rsidRPr="002778E2" w:rsidTr="00F30DFF">
        <w:trPr>
          <w:trHeight w:val="551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Janiszew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4,05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2020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2778E2" w:rsidRPr="002778E2" w:rsidTr="00F30DFF">
        <w:trPr>
          <w:trHeight w:val="587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Głowy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91,5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2025-2026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2778E2" w:rsidRPr="002778E2" w:rsidTr="00F30DFF">
        <w:trPr>
          <w:trHeight w:val="587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Koźmin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7,57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2025-2026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2778E2" w:rsidRPr="002778E2" w:rsidTr="00F30DFF">
        <w:trPr>
          <w:trHeight w:val="587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Koźmin Końcowy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2025-2026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2778E2" w:rsidRPr="002778E2" w:rsidTr="00F30DFF">
        <w:trPr>
          <w:trHeight w:val="587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Władysławów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23,3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2026-2027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2778E2" w:rsidRPr="002778E2" w:rsidTr="00F30DFF">
        <w:trPr>
          <w:trHeight w:val="587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Centralny pośredni Adamów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2026-2027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2778E2" w:rsidRPr="002778E2" w:rsidTr="00F30DFF">
        <w:trPr>
          <w:trHeight w:val="587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Końcowy Adamów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90,8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2027-2028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2778E2" w:rsidRPr="002778E2" w:rsidTr="00F30DFF">
        <w:trPr>
          <w:trHeight w:val="587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Kleczew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2778E2" w:rsidRPr="002778E2" w:rsidTr="00F30DFF">
        <w:trPr>
          <w:trHeight w:val="587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Północ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2022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2778E2" w:rsidRPr="002778E2" w:rsidTr="00F30DFF">
        <w:trPr>
          <w:trHeight w:val="587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Jóźwin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2027-2030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2778E2" w:rsidRPr="002778E2" w:rsidTr="00F30DFF">
        <w:trPr>
          <w:trHeight w:val="587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Lubstów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137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2023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2778E2" w:rsidRPr="002778E2" w:rsidTr="00F30DFF">
        <w:trPr>
          <w:trHeight w:val="587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Bilczew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4,6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2020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2778E2" w:rsidRPr="002778E2" w:rsidTr="00F30DFF">
        <w:trPr>
          <w:trHeight w:val="587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Drzewce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35,2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2027-2028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Postęp realizacji działania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Czy działanie zrealizowano?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</w:tr>
      <w:tr w:rsidR="002778E2" w:rsidRPr="002778E2" w:rsidTr="00F30DFF">
        <w:trPr>
          <w:trHeight w:val="293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238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retencja naturalna będąca następstwem przywrócenia stosunków wodnych w regionie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3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 </w:t>
            </w:r>
          </w:p>
        </w:tc>
      </w:tr>
      <w:tr w:rsidR="002778E2" w:rsidRPr="002778E2" w:rsidTr="00F30DFF">
        <w:trPr>
          <w:trHeight w:val="293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Jeziora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3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</w:tr>
      <w:tr w:rsidR="002778E2" w:rsidRPr="002778E2" w:rsidTr="00F30DFF">
        <w:trPr>
          <w:trHeight w:val="293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Rzeki i kanały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3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</w:tr>
      <w:tr w:rsidR="002778E2" w:rsidRPr="002778E2" w:rsidTr="00F30DFF">
        <w:trPr>
          <w:trHeight w:val="293"/>
        </w:trPr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Mokradła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3 000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2778E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3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78E2" w:rsidRPr="002778E2" w:rsidRDefault="002778E2" w:rsidP="002778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</w:tr>
    </w:tbl>
    <w:p w:rsidR="001117B2" w:rsidRDefault="001117B2" w:rsidP="00F30DFF"/>
    <w:sectPr w:rsidR="001117B2" w:rsidSect="002778E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8E2"/>
    <w:rsid w:val="001117B2"/>
    <w:rsid w:val="002778E2"/>
    <w:rsid w:val="00F3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302E7-FB8C-4666-853B-EB84F642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9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2022-05-12T13:34:00Z</dcterms:created>
  <dcterms:modified xsi:type="dcterms:W3CDTF">2022-05-24T12:31:00Z</dcterms:modified>
</cp:coreProperties>
</file>